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نقدية في التفسير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كاصد ال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تفسي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