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الأندلسي في عصر الموحدين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الغريب محمد الشناوي/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تاريخ/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