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المنتج على زيادة مبيعات المؤسسة دراسة حالة مطاحن بني هارون- القرارم قوقة-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بوطواطو رندة/ بوزاهر صونية(مشرفا)،وسيلة بوفنش(رئيسا)،نوال دراز(مناقشا)/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