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غيرات سعر الصرف وتأثيره على تنافسية المؤسسات الإقتصادية الجزائرية دراسة مقارنة بين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قي سارة/ ،زواري فرحات سليمان(مشرفاومقررا)،قرين الربيع(زئيسا)،سنوسي أسامة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ملة/ الرقاب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