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لفن الرسائل في العصر الأموي رسالة الشطرنج لعبد الحميد الكاتب أنموذجا ""دراسة فنية""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ندى/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الأموي/ الكتابة/ الرسائل/ أنواع الرسائل/ فن الترسل/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