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بين الواقع والمأمول السنة الرابعة 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ليلى/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المقاربة بالكفاءات/ مفهوم التعليمية/ مناهج تعليم اللغة العربية/ التعليم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