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الاطار وتمفصلاتها قراءة في رواية الحالم لـ"سمير قسيمي"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حجاج حافظ/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الحكاية/ مستويات النص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