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التوظيف الرمزي في ديوان " مقام البوح " لعبد الله العشي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بوتقرموشت عايدة/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80082011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القناع/ الأسطورة/ الرمز/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