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في دالية "ابن اللبانة الداني الاندلسي"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هادف نجاة/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البلاغة/ الأسلوبية/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