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Classification en bioinformatique par des approches basées sur l'intellgence computationnelle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DJENHI  wiame/ Bouchemal Nardjess Président,Bouchekouf Asma Examinateur,Afri Faiza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métaheuristique/ les algorithmes génétiques/ Bioinformatique/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