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d'un système d'ordre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soumia/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Dérivée fractionnaire/ Théorème d’existence/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