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الرمزية في شعر محمود درويش " أحبك ولا أحبك"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معمري هدى/ بن دقيش عبد الحميد/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الدلالية/ البنية الجوهرية/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