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في همزية عبيد الله بن قيس الرقيات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 آمنة/ فيلالي هالة/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الصورة/ الموسيقى/ الاسلوب/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