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ديوان أطلس المعجزات لصالح خرفي - دراسة موضوعاتية فنية 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طورشي زهيرة/ لقان ابراهيم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72ص.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80070911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التعبير الشعري/ الصورة الشعرية/ الموسيقى الشعرية/ اللغة والأسلوب/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