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الفنية لرسائل الأمير عبد القادر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سراط عبير/ سوايح كنزة/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فن الرسائل/ الروافد المعرفية/ التراكيب/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