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القيم النقدية في كتاب الوساطة بين المتنبي وخصومه للقاضي ابن الحسن علي بن عبد العزيز الجرجاني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منقاح هشام/ طويع يوسف/ ياحي أسماء(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الشعر/ البديع/ التعقيد/ القضايا النقدية/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