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المعاناة عند الأدباء الجزائريين " ابن باديس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زينة/ جعريط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المعاناة/ أدب الحركة الوطنية/ أدب الحركة الإصلاحية/ نماذج 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