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العامل والإعراب وأثرهما في تحويل المعنى دراسة تطبيقية - نماذج من القرآن الكريم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لبشاقي سمية/ بن عتمان بسمة/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المعنى/ اللفظ/ الدال/ المدلول/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