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بلاغة الألوان وتظافر المعنى في قصة القنديل الصغير "لغسان كنفاني"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بازري عبير/ منصوري كوثر/ بوزيدي زهيرة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80066911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اللون/ الطفل و الأدب/ القصص و الطفل/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