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الواقعي والأسطوري في رواية الغيث لمحمد ساري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خولة/ بن قرين عبلة/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 الأدبية/ التاريخ/ الواقع/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