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والأسطوري في رواية الغيث لمحمد ساري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خولة/ بن قرين عبلة/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 الأدبية/ التاريخ/ الواقع/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