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التقنيات السردية في رواية : "سرادق الحلم والفحيعة " لـ عز الدين جلاوي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صلاي سمية/ بوطرنيخ هدى/ مولاي كاملة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