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المقالة عند الفضيل الورثلاني وخصائصها الفنية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سعداوي كنزة/ لطون حورية/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المقال الأدبي/ فن المقالة/ المقال الإصلاحي/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