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الصوفي في شعر "أبي مدين شع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مديحة/ بوترعة منصور هدى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مر/ الروح/ الر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