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طن في شع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لي منيرة/ قودة ح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ب/ الوطن/ المجتمع العرا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