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ى الأسلوبية في قصيدة "سرنديب" - للبارودي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لوهة يسرى/ شرياق يمين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افية/ الر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