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نقد الثقافي عند عبد الله الغد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ويرة نجوى/ لعويرة صليح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حركة النقدية المعاصرة/ أسس النقد الثق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