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Système d'information pour la gestion des malades d'un cabinet médical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Beldi Teldja/ Bouridah Adel (encadreur)/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00417411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Phase d’analyse/ Langage de modélisation/ Présentation général d’UML/ Vues et diagrammes/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