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Récuit simulé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Hézili sarra/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 combinatoire/ Méthodes de resolution exacte/ Métaheuristiques/ Les champs d’aplication/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