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rénivation du réseau d'assainissement de l'agglomération de Azizi Ahmed commune d' El cheurfa_ daïra d'Ain Berda-wilaya d'Annaba.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Benabderrahmane Wiam/ M.TOURKI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Pentes/ Diamètre minimum/ Calcul du débit spécifique/ Calcul des volumes/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