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toghaphique des caractéristique physicochimiques des eaux souterraines par un système : SIG cas la commune de Zaàfran wilaya de Djelf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raa Elabbas Karam allah/ Koussa Milou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onctionnement des SIG/ Domain d’application des SIG/ Conductivité électrique/ Cations/ Anions/ Analyse des paramètres hydr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