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الإدارية ودورها في إتخاد القرارات المالية دراسة حالة الصندوق الوطني للتوفير و الإحتياط - بنك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الدخل/ التمويل/ إتخاد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