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تخطيط الموارد البشرية في المؤسسة الصناعية الجزائرية  دراسة حالة  وحدة أغدية الأنغام أولاد حملة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ورزق خاتمة/ زواري فرحات سليمان(مشرفا)/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التصنيع/ التنظيم/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