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ات الأجنبية المباشرة في تقليص البطالة دراسة حالة الجزائر لفترة (200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جون عائشة/ الربيع قر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غيل/ سوق العمل/ العم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