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المزيج التسويقي في الرفع من رضا وولاء العميل دراسة حالة شركة  MITSUBISHI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منال/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