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الإدارة الإستراتيجية للموارد البشرية في تنمية الكفاءات في المؤسسة الإقتصادية دراسة حالة شركة الجبس ومشتقاته -وحدة رجاص-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أمال/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