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الترويج على المبيعات  دراسة حالة وكالة شيفرولي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زعباط سميحة/ أسامة سنوسي(مشرفا)/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المنتج/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