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التعبئة والتغليف في المؤسسة دراسة حالة مؤسسة المشروبات الغازية  - وحدة تاجنانت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التسويق/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