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تيازات الجبائية ودورها في تطوير الاستثمار دراسة ميدانية للوكالة الوطنية لدعم تشغيل الشباب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ص نبيلة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نظام الجبائي/ الإمتيازات الجبائية/ الإصلاحات الجب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