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تسويق في المؤسسة الخدماتية، دراسة حالة:اتصالات الجزائر - ميل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ك منى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