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الصناعي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9789957544713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الصناعة/ التسويق/ 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