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حديثة في ادارة التغيير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التغيير التنظيمي/ الادارة التنفيذية/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