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( النظرية النقدية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النقود/ النظرية النقدية/ المشكلات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