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العمليات المصرف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زي عبد الرزاق النق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رأس المال/ العم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