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التسويقية ونشاطاتها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