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جبار منديل الغان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إعلان/ الاتصال الجماهيري/ الحملة الإعلانية/ صناعة الإعل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