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الية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ريل كح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