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شعر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المستوى الدلالي/ الانزياح/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