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السردي في الرواية الاسلامية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الرؤية السردية/ الحوار/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