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المجالات اللغوية للهجة طي في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المجالات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