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الدلالية في شروح سقط الزند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مطر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